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F6ED" w14:textId="77777777" w:rsidR="00D63413" w:rsidRDefault="00D6341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780CB39E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1A53A638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161C6287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59FC80A6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46E05591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273F7FC8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4A15E8E8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4594F089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7DDC92F4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11FE9D05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6FDA7E63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FF7553">
        <w:rPr>
          <w:rFonts w:ascii="Times New Roman" w:hAnsi="Times New Roman" w:cs="Times New Roman"/>
          <w:b/>
          <w:sz w:val="24"/>
          <w:u w:val="single"/>
        </w:rPr>
        <w:t>PARTIAL RELEASE FROM RESTRICTIVE COVENANT</w:t>
      </w:r>
    </w:p>
    <w:p w14:paraId="2C2F974C" w14:textId="77777777" w:rsidR="00FF7553" w:rsidRPr="00FF7553" w:rsidRDefault="00FF7553" w:rsidP="00FF7553">
      <w:pPr>
        <w:pStyle w:val="NoSpacing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8CC17DA" w14:textId="347D4C0C" w:rsidR="00FF7553" w:rsidRPr="005F0800" w:rsidRDefault="00FF7553" w:rsidP="00FF7553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FF7553">
        <w:rPr>
          <w:rFonts w:ascii="Times New Roman" w:hAnsi="Times New Roman" w:cs="Times New Roman"/>
          <w:sz w:val="24"/>
        </w:rPr>
        <w:t xml:space="preserve">The </w:t>
      </w:r>
      <w:r w:rsidRPr="005F0800">
        <w:rPr>
          <w:rFonts w:ascii="Times New Roman" w:hAnsi="Times New Roman" w:cs="Times New Roman"/>
          <w:bCs/>
          <w:sz w:val="24"/>
        </w:rPr>
        <w:t>Ohi</w:t>
      </w:r>
      <w:r w:rsidR="00CB732F">
        <w:rPr>
          <w:rFonts w:ascii="Times New Roman" w:hAnsi="Times New Roman" w:cs="Times New Roman"/>
          <w:bCs/>
          <w:sz w:val="24"/>
        </w:rPr>
        <w:t>o</w:t>
      </w:r>
      <w:r w:rsidRPr="005F0800">
        <w:rPr>
          <w:rFonts w:ascii="Times New Roman" w:hAnsi="Times New Roman" w:cs="Times New Roman"/>
          <w:bCs/>
          <w:sz w:val="24"/>
        </w:rPr>
        <w:t xml:space="preserve"> Housing Finance Agency</w:t>
      </w:r>
      <w:r w:rsidRPr="005F0800">
        <w:rPr>
          <w:rFonts w:ascii="Times New Roman" w:hAnsi="Times New Roman" w:cs="Times New Roman"/>
          <w:sz w:val="24"/>
        </w:rPr>
        <w:t xml:space="preserve">, an agency organized and existing under the laws of the State of Ohio, with an address of </w:t>
      </w:r>
      <w:r w:rsidR="00F023EC" w:rsidRPr="00F023EC">
        <w:rPr>
          <w:rFonts w:ascii="Times New Roman" w:hAnsi="Times New Roman" w:cs="Times New Roman"/>
          <w:snapToGrid w:val="0"/>
          <w:sz w:val="24"/>
          <w:szCs w:val="24"/>
        </w:rPr>
        <w:t>2600 Corporate Exchange Drive, Suite 300, Columbus, Ohio 43231</w:t>
      </w:r>
      <w:r w:rsidRPr="005F0800">
        <w:rPr>
          <w:rFonts w:ascii="Times New Roman" w:hAnsi="Times New Roman" w:cs="Times New Roman"/>
          <w:sz w:val="24"/>
        </w:rPr>
        <w:t xml:space="preserve">, for good and valuable consideration, releases and forever discharges the real property described in Exhibit A, attached hereto, from the operation of the Restrictive Covenant granted by </w:t>
      </w:r>
      <w:r w:rsidR="00D64AA7">
        <w:rPr>
          <w:rFonts w:ascii="Times New Roman" w:hAnsi="Times New Roman" w:cs="Times New Roman"/>
          <w:sz w:val="24"/>
        </w:rPr>
        <w:t>__________________</w:t>
      </w:r>
      <w:r w:rsidRPr="005F0800">
        <w:rPr>
          <w:rFonts w:ascii="Times New Roman" w:hAnsi="Times New Roman" w:cs="Times New Roman"/>
          <w:sz w:val="24"/>
        </w:rPr>
        <w:t xml:space="preserve">, an Ohio </w:t>
      </w:r>
      <w:r w:rsidR="00D64AA7">
        <w:rPr>
          <w:rFonts w:ascii="Times New Roman" w:hAnsi="Times New Roman" w:cs="Times New Roman"/>
          <w:sz w:val="24"/>
        </w:rPr>
        <w:t>__________________</w:t>
      </w:r>
      <w:r w:rsidRPr="005F0800">
        <w:rPr>
          <w:rFonts w:ascii="Times New Roman" w:hAnsi="Times New Roman" w:cs="Times New Roman"/>
          <w:sz w:val="24"/>
        </w:rPr>
        <w:t>, dated</w:t>
      </w:r>
      <w:r w:rsidR="00426634" w:rsidRPr="005F0800">
        <w:rPr>
          <w:rFonts w:ascii="Times New Roman" w:hAnsi="Times New Roman" w:cs="Times New Roman"/>
          <w:sz w:val="24"/>
        </w:rPr>
        <w:t xml:space="preserve"> </w:t>
      </w:r>
      <w:r w:rsidR="00D64AA7">
        <w:rPr>
          <w:rFonts w:ascii="Times New Roman" w:hAnsi="Times New Roman" w:cs="Times New Roman"/>
          <w:sz w:val="24"/>
        </w:rPr>
        <w:t>____________________</w:t>
      </w:r>
      <w:r w:rsidRPr="005F0800">
        <w:rPr>
          <w:rFonts w:ascii="Times New Roman" w:hAnsi="Times New Roman" w:cs="Times New Roman"/>
          <w:sz w:val="24"/>
        </w:rPr>
        <w:t xml:space="preserve">, recorded on </w:t>
      </w:r>
      <w:r w:rsidR="00D64AA7">
        <w:rPr>
          <w:rFonts w:ascii="Times New Roman" w:hAnsi="Times New Roman" w:cs="Times New Roman"/>
          <w:sz w:val="24"/>
        </w:rPr>
        <w:t>_________________</w:t>
      </w:r>
      <w:r w:rsidRPr="005F0800">
        <w:rPr>
          <w:rFonts w:ascii="Times New Roman" w:hAnsi="Times New Roman" w:cs="Times New Roman"/>
          <w:sz w:val="24"/>
        </w:rPr>
        <w:t xml:space="preserve">, as </w:t>
      </w:r>
      <w:r w:rsidR="00787D1D">
        <w:rPr>
          <w:rFonts w:ascii="Times New Roman" w:hAnsi="Times New Roman" w:cs="Times New Roman"/>
          <w:sz w:val="24"/>
        </w:rPr>
        <w:t xml:space="preserve">Instrument </w:t>
      </w:r>
      <w:r w:rsidRPr="005F0800">
        <w:rPr>
          <w:rFonts w:ascii="Times New Roman" w:hAnsi="Times New Roman" w:cs="Times New Roman"/>
          <w:sz w:val="24"/>
        </w:rPr>
        <w:t xml:space="preserve">Number </w:t>
      </w:r>
      <w:r w:rsidR="00D64AA7">
        <w:rPr>
          <w:rFonts w:ascii="Times New Roman" w:hAnsi="Times New Roman" w:cs="Times New Roman"/>
          <w:sz w:val="24"/>
        </w:rPr>
        <w:t>________________________</w:t>
      </w:r>
      <w:r w:rsidR="00085E67">
        <w:rPr>
          <w:rFonts w:ascii="Times New Roman" w:hAnsi="Times New Roman" w:cs="Times New Roman"/>
          <w:sz w:val="24"/>
        </w:rPr>
        <w:t xml:space="preserve">, </w:t>
      </w:r>
      <w:r w:rsidRPr="005F0800">
        <w:rPr>
          <w:rFonts w:ascii="Times New Roman" w:hAnsi="Times New Roman" w:cs="Times New Roman"/>
          <w:sz w:val="24"/>
        </w:rPr>
        <w:t xml:space="preserve">in  the Official Records of </w:t>
      </w:r>
      <w:r w:rsidR="00D64AA7">
        <w:rPr>
          <w:rFonts w:ascii="Times New Roman" w:hAnsi="Times New Roman" w:cs="Times New Roman"/>
          <w:sz w:val="24"/>
        </w:rPr>
        <w:t>________________________</w:t>
      </w:r>
      <w:r w:rsidRPr="005F0800">
        <w:rPr>
          <w:rFonts w:ascii="Times New Roman" w:hAnsi="Times New Roman" w:cs="Times New Roman"/>
          <w:sz w:val="24"/>
        </w:rPr>
        <w:t xml:space="preserve">, </w:t>
      </w:r>
      <w:r w:rsidR="00D37B42">
        <w:rPr>
          <w:rFonts w:ascii="Times New Roman" w:hAnsi="Times New Roman" w:cs="Times New Roman"/>
          <w:sz w:val="24"/>
        </w:rPr>
        <w:t xml:space="preserve">Ohio, </w:t>
      </w:r>
      <w:r w:rsidRPr="005F0800">
        <w:rPr>
          <w:rFonts w:ascii="Times New Roman" w:hAnsi="Times New Roman" w:cs="Times New Roman"/>
          <w:sz w:val="24"/>
        </w:rPr>
        <w:t xml:space="preserve">as amended by an Amendment to </w:t>
      </w:r>
      <w:r w:rsidR="00D37B42">
        <w:rPr>
          <w:rFonts w:ascii="Times New Roman" w:hAnsi="Times New Roman" w:cs="Times New Roman"/>
          <w:sz w:val="24"/>
        </w:rPr>
        <w:t xml:space="preserve">the </w:t>
      </w:r>
      <w:r w:rsidRPr="005F0800">
        <w:rPr>
          <w:rFonts w:ascii="Times New Roman" w:hAnsi="Times New Roman" w:cs="Times New Roman"/>
          <w:sz w:val="24"/>
        </w:rPr>
        <w:t xml:space="preserve">Restrictive Covenant dated </w:t>
      </w:r>
      <w:r w:rsidR="00D64AA7">
        <w:rPr>
          <w:rFonts w:ascii="Times New Roman" w:hAnsi="Times New Roman" w:cs="Times New Roman"/>
          <w:sz w:val="24"/>
        </w:rPr>
        <w:t>__________________________</w:t>
      </w:r>
      <w:r w:rsidRPr="005F0800">
        <w:rPr>
          <w:rFonts w:ascii="Times New Roman" w:hAnsi="Times New Roman" w:cs="Times New Roman"/>
          <w:sz w:val="24"/>
        </w:rPr>
        <w:t xml:space="preserve">, recorded on </w:t>
      </w:r>
      <w:r w:rsidR="00D64AA7">
        <w:rPr>
          <w:rFonts w:ascii="Times New Roman" w:hAnsi="Times New Roman" w:cs="Times New Roman"/>
          <w:sz w:val="24"/>
        </w:rPr>
        <w:t>____________________________</w:t>
      </w:r>
      <w:r w:rsidRPr="005F0800">
        <w:rPr>
          <w:rFonts w:ascii="Times New Roman" w:hAnsi="Times New Roman" w:cs="Times New Roman"/>
          <w:sz w:val="24"/>
        </w:rPr>
        <w:t xml:space="preserve">, as </w:t>
      </w:r>
      <w:r w:rsidR="00787D1D">
        <w:rPr>
          <w:rFonts w:ascii="Times New Roman" w:hAnsi="Times New Roman" w:cs="Times New Roman"/>
          <w:sz w:val="24"/>
        </w:rPr>
        <w:t xml:space="preserve">Instrument </w:t>
      </w:r>
      <w:r w:rsidRPr="005F0800">
        <w:rPr>
          <w:rFonts w:ascii="Times New Roman" w:hAnsi="Times New Roman" w:cs="Times New Roman"/>
          <w:sz w:val="24"/>
        </w:rPr>
        <w:t xml:space="preserve">Number </w:t>
      </w:r>
      <w:r w:rsidR="00D64AA7">
        <w:rPr>
          <w:rFonts w:ascii="Times New Roman" w:hAnsi="Times New Roman" w:cs="Times New Roman"/>
          <w:sz w:val="24"/>
        </w:rPr>
        <w:t>______________________</w:t>
      </w:r>
      <w:r w:rsidRPr="005F0800">
        <w:rPr>
          <w:rFonts w:ascii="Times New Roman" w:hAnsi="Times New Roman" w:cs="Times New Roman"/>
          <w:sz w:val="24"/>
        </w:rPr>
        <w:t xml:space="preserve"> </w:t>
      </w:r>
      <w:r w:rsidR="00085E67">
        <w:rPr>
          <w:rFonts w:ascii="Times New Roman" w:hAnsi="Times New Roman" w:cs="Times New Roman"/>
          <w:sz w:val="24"/>
        </w:rPr>
        <w:t>,</w:t>
      </w:r>
      <w:r w:rsidRPr="005F0800">
        <w:rPr>
          <w:rFonts w:ascii="Times New Roman" w:hAnsi="Times New Roman" w:cs="Times New Roman"/>
          <w:sz w:val="24"/>
        </w:rPr>
        <w:t xml:space="preserve">in the Official Records of </w:t>
      </w:r>
      <w:r w:rsidR="00D64AA7">
        <w:rPr>
          <w:rFonts w:ascii="Times New Roman" w:hAnsi="Times New Roman" w:cs="Times New Roman"/>
          <w:sz w:val="24"/>
        </w:rPr>
        <w:t>_______________________</w:t>
      </w:r>
      <w:r w:rsidRPr="005F0800">
        <w:rPr>
          <w:rFonts w:ascii="Times New Roman" w:hAnsi="Times New Roman" w:cs="Times New Roman"/>
          <w:sz w:val="24"/>
        </w:rPr>
        <w:t xml:space="preserve">, Ohio, for the qualified housing project, as defined in Section 42 of the Internal Revenue Code of 1986, known as </w:t>
      </w:r>
      <w:r w:rsidR="00085E67">
        <w:rPr>
          <w:rFonts w:ascii="Times New Roman" w:hAnsi="Times New Roman" w:cs="Times New Roman"/>
          <w:sz w:val="24"/>
        </w:rPr>
        <w:t>“</w:t>
      </w:r>
      <w:r w:rsidR="00D64AA7" w:rsidRPr="008B674B">
        <w:rPr>
          <w:rFonts w:ascii="Times New Roman" w:hAnsi="Times New Roman" w:cs="Times New Roman"/>
          <w:sz w:val="24"/>
        </w:rPr>
        <w:t>_________________________</w:t>
      </w:r>
      <w:r w:rsidR="00D64AA7">
        <w:rPr>
          <w:rFonts w:ascii="Times New Roman" w:hAnsi="Times New Roman" w:cs="Times New Roman"/>
          <w:sz w:val="24"/>
        </w:rPr>
        <w:t>.”</w:t>
      </w:r>
      <w:r w:rsidRPr="005F0800">
        <w:rPr>
          <w:rFonts w:ascii="Times New Roman" w:hAnsi="Times New Roman" w:cs="Times New Roman"/>
          <w:sz w:val="24"/>
        </w:rPr>
        <w:t xml:space="preserve"> </w:t>
      </w:r>
    </w:p>
    <w:p w14:paraId="08BBC67D" w14:textId="77777777" w:rsidR="00FF7553" w:rsidRPr="005F0800" w:rsidRDefault="00FF7553" w:rsidP="00FF7553">
      <w:pPr>
        <w:pStyle w:val="NoSpacing"/>
        <w:ind w:firstLine="720"/>
        <w:rPr>
          <w:rFonts w:ascii="Times New Roman" w:hAnsi="Times New Roman" w:cs="Times New Roman"/>
          <w:sz w:val="24"/>
        </w:rPr>
      </w:pPr>
    </w:p>
    <w:p w14:paraId="26BA570B" w14:textId="77777777" w:rsidR="00FF7553" w:rsidRDefault="00FF7553" w:rsidP="00FF7553">
      <w:pPr>
        <w:pStyle w:val="NoSpacing"/>
        <w:ind w:firstLine="720"/>
        <w:rPr>
          <w:rFonts w:ascii="Times New Roman" w:hAnsi="Times New Roman" w:cs="Times New Roman"/>
          <w:sz w:val="24"/>
        </w:rPr>
      </w:pPr>
      <w:r w:rsidRPr="005F0800">
        <w:rPr>
          <w:rFonts w:ascii="Times New Roman" w:hAnsi="Times New Roman" w:cs="Times New Roman"/>
          <w:sz w:val="24"/>
        </w:rPr>
        <w:t>Provided, however that this Partial Release from Restrictive Covenant is not to be</w:t>
      </w:r>
      <w:r w:rsidRPr="00FF7553">
        <w:rPr>
          <w:rFonts w:ascii="Times New Roman" w:hAnsi="Times New Roman" w:cs="Times New Roman"/>
          <w:sz w:val="24"/>
        </w:rPr>
        <w:t xml:space="preserve"> construed to waive, or in any manner affect or invalidate the restrictions contained in the aforementioned Restrictive Covenant upon the residue of the real estate described-.therein.</w:t>
      </w:r>
    </w:p>
    <w:p w14:paraId="55AA0C39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77A3CEA1" w14:textId="77777777" w:rsidR="00FF7553" w:rsidRPr="00304AC2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623AF437" w14:textId="77777777" w:rsidR="00FF7553" w:rsidRPr="00304AC2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0AB7DA65" w14:textId="77777777" w:rsidR="00FF7553" w:rsidRPr="00304AC2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304AC2">
        <w:rPr>
          <w:rFonts w:ascii="Times New Roman" w:hAnsi="Times New Roman" w:cs="Times New Roman"/>
          <w:sz w:val="24"/>
        </w:rPr>
        <w:t>[This portion intentionally left blank.]</w:t>
      </w:r>
    </w:p>
    <w:p w14:paraId="4A420432" w14:textId="77777777" w:rsidR="00FF7553" w:rsidRPr="00304AC2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61A7D225" w14:textId="77777777" w:rsidR="00FF7553" w:rsidRPr="00304AC2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  <w:r w:rsidRPr="00304AC2">
        <w:rPr>
          <w:rFonts w:ascii="Times New Roman" w:hAnsi="Times New Roman" w:cs="Times New Roman"/>
          <w:sz w:val="24"/>
        </w:rPr>
        <w:t>[Signature and acknowledgment on following page.]</w:t>
      </w:r>
    </w:p>
    <w:p w14:paraId="7E35C96D" w14:textId="77777777" w:rsidR="00FF7553" w:rsidRPr="00304AC2" w:rsidRDefault="00FF7553" w:rsidP="00FF7553">
      <w:pPr>
        <w:pStyle w:val="NoSpacing"/>
        <w:jc w:val="center"/>
        <w:rPr>
          <w:rFonts w:ascii="Times New Roman" w:hAnsi="Times New Roman" w:cs="Times New Roman"/>
          <w:b/>
          <w:bCs/>
          <w:sz w:val="24"/>
        </w:rPr>
      </w:pPr>
    </w:p>
    <w:p w14:paraId="083D4606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1B40B1A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631AC3C1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14D49EC1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3BDB0B36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5D49D9D4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7536713B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44A2CEC2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WITNESS WHEREOF, the Ohio Housing Finance Agency has caused this instrument to be executed by its duly authorized officer this ________ day of _______________, _________</w:t>
      </w:r>
    </w:p>
    <w:p w14:paraId="34E2B8BA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D57FA6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8EF978" w14:textId="77777777" w:rsidR="00FF7553" w:rsidRDefault="00FF7553" w:rsidP="00FF75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Ohio Housing Finance Agency</w:t>
      </w:r>
    </w:p>
    <w:p w14:paraId="5505354D" w14:textId="77777777" w:rsidR="00FF7553" w:rsidRDefault="00FF7553" w:rsidP="00FF75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3DABA77" w14:textId="77777777" w:rsidR="00FF7553" w:rsidRDefault="00FF7553" w:rsidP="00FF75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9304BDC" w14:textId="77777777" w:rsidR="00FF7553" w:rsidRDefault="00FF7553" w:rsidP="00FF75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DB0E97" w14:textId="77777777" w:rsidR="00FF7553" w:rsidRDefault="00FF7553" w:rsidP="00FF75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ACB7E43" w14:textId="77777777" w:rsidR="00FF7553" w:rsidRPr="004870CB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>By: __________________________________</w:t>
      </w:r>
    </w:p>
    <w:p w14:paraId="7BB7AE26" w14:textId="77777777" w:rsidR="00FF7553" w:rsidRPr="004870CB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A0D187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  <w:t>Printed Name: _________________________</w:t>
      </w:r>
    </w:p>
    <w:p w14:paraId="44930D45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70F91D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Title: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</w:t>
      </w:r>
    </w:p>
    <w:p w14:paraId="0111C0B4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1A73D6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Ohio,</w:t>
      </w:r>
    </w:p>
    <w:p w14:paraId="0EDAA64C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of Franklin, SS: </w:t>
      </w:r>
    </w:p>
    <w:p w14:paraId="752A7082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6DC514" w14:textId="4E6DA134" w:rsidR="00F93176" w:rsidRDefault="00FF7553" w:rsidP="00F93176">
      <w:pPr>
        <w:rPr>
          <w:rFonts w:eastAsia="Calibri"/>
          <w:snapToGrid/>
          <w:color w:val="000000" w:themeColor="text1"/>
          <w:szCs w:val="24"/>
        </w:rPr>
      </w:pPr>
      <w:r>
        <w:rPr>
          <w:szCs w:val="24"/>
        </w:rPr>
        <w:tab/>
        <w:t>The foregoing instrument was acknowledged before me this _____ day of _____________, ________ by ____________________________, the _________________________ of Ohio Housing Finance Agency on behalf of the agency.</w:t>
      </w:r>
      <w:r w:rsidR="00F93176" w:rsidRPr="00F93176">
        <w:rPr>
          <w:rFonts w:eastAsia="Calibri"/>
          <w:color w:val="000000" w:themeColor="text1"/>
          <w:szCs w:val="24"/>
        </w:rPr>
        <w:t xml:space="preserve"> </w:t>
      </w:r>
      <w:r w:rsidR="00F93176">
        <w:rPr>
          <w:rFonts w:eastAsia="Calibri"/>
          <w:color w:val="000000" w:themeColor="text1"/>
          <w:szCs w:val="24"/>
        </w:rPr>
        <w:t>No oath or affirmation was administered to the signer with regard to the notarial act certified to hereby.</w:t>
      </w:r>
    </w:p>
    <w:p w14:paraId="452E568C" w14:textId="77777777" w:rsidR="00F93176" w:rsidRDefault="00F93176" w:rsidP="00F93176">
      <w:pPr>
        <w:rPr>
          <w:rFonts w:eastAsia="Calibri"/>
          <w:color w:val="000080"/>
          <w:szCs w:val="24"/>
        </w:rPr>
      </w:pPr>
    </w:p>
    <w:p w14:paraId="1DBB213D" w14:textId="77777777" w:rsidR="00F93176" w:rsidRDefault="00F93176" w:rsidP="00F93176">
      <w:pPr>
        <w:rPr>
          <w:rFonts w:eastAsia="Calibri"/>
          <w:color w:val="000080"/>
          <w:szCs w:val="24"/>
        </w:rPr>
      </w:pPr>
    </w:p>
    <w:p w14:paraId="782B2AF0" w14:textId="2EF6D59D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B3D96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167BD5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997A24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EF6FCD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AA0D234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Notary Public</w:t>
      </w:r>
    </w:p>
    <w:p w14:paraId="06AD00B7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012EA5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673253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instrument was Prepared By:</w:t>
      </w:r>
    </w:p>
    <w:p w14:paraId="69BF4E8F" w14:textId="77777777" w:rsidR="00085E67" w:rsidRDefault="00085E67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9409D7" w14:textId="77777777" w:rsidR="00085E67" w:rsidRDefault="00D64AA7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F7553">
        <w:rPr>
          <w:rFonts w:ascii="Times New Roman" w:hAnsi="Times New Roman" w:cs="Times New Roman"/>
          <w:sz w:val="24"/>
          <w:szCs w:val="24"/>
        </w:rPr>
        <w:t xml:space="preserve">Ohio Housing </w:t>
      </w:r>
      <w:r w:rsidR="00F023EC">
        <w:rPr>
          <w:rFonts w:ascii="Times New Roman" w:hAnsi="Times New Roman" w:cs="Times New Roman"/>
          <w:sz w:val="24"/>
          <w:szCs w:val="24"/>
        </w:rPr>
        <w:t>F</w:t>
      </w:r>
      <w:r w:rsidR="00FF7553">
        <w:rPr>
          <w:rFonts w:ascii="Times New Roman" w:hAnsi="Times New Roman" w:cs="Times New Roman"/>
          <w:sz w:val="24"/>
          <w:szCs w:val="24"/>
        </w:rPr>
        <w:t>inance Agency</w:t>
      </w:r>
    </w:p>
    <w:p w14:paraId="13559D2F" w14:textId="77777777" w:rsidR="00085E67" w:rsidRDefault="00F023EC" w:rsidP="00FF7553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  <w:r w:rsidRPr="00F023EC">
        <w:rPr>
          <w:rFonts w:ascii="Times New Roman" w:hAnsi="Times New Roman" w:cs="Times New Roman"/>
          <w:snapToGrid w:val="0"/>
          <w:sz w:val="24"/>
          <w:szCs w:val="24"/>
        </w:rPr>
        <w:t>2600 Corporate Exchange Drive, Suite 300</w:t>
      </w:r>
    </w:p>
    <w:p w14:paraId="200297CF" w14:textId="7FF92035" w:rsidR="00FF7553" w:rsidRPr="004870CB" w:rsidRDefault="00F023EC" w:rsidP="00FF75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23EC">
        <w:rPr>
          <w:rFonts w:ascii="Times New Roman" w:hAnsi="Times New Roman" w:cs="Times New Roman"/>
          <w:snapToGrid w:val="0"/>
          <w:sz w:val="24"/>
          <w:szCs w:val="24"/>
        </w:rPr>
        <w:t>Columbus, Ohio 43231</w:t>
      </w:r>
    </w:p>
    <w:p w14:paraId="1E86AB21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78458D5A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0A1EA508" w14:textId="77777777" w:rsidR="00F62997" w:rsidRDefault="00F62997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1F4CB3F4" w14:textId="77777777" w:rsidR="00FF7553" w:rsidRDefault="00FF7553" w:rsidP="00FF7553">
      <w:pPr>
        <w:pStyle w:val="NoSpacing"/>
        <w:rPr>
          <w:rFonts w:ascii="Times New Roman" w:hAnsi="Times New Roman" w:cs="Times New Roman"/>
          <w:sz w:val="24"/>
        </w:rPr>
      </w:pPr>
    </w:p>
    <w:p w14:paraId="5CA04DAA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Exhibit A</w:t>
      </w:r>
    </w:p>
    <w:p w14:paraId="0CD04B2D" w14:textId="77777777" w:rsidR="00FF7553" w:rsidRDefault="00FF7553" w:rsidP="00FF7553">
      <w:pPr>
        <w:pStyle w:val="NoSpacing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16F7FA7E" w14:textId="1D489A36" w:rsidR="00FF7553" w:rsidRPr="00F62997" w:rsidRDefault="00FF7553" w:rsidP="00F62997">
      <w:pPr>
        <w:pStyle w:val="NoSpacing"/>
        <w:jc w:val="center"/>
        <w:rPr>
          <w:rFonts w:ascii="Times New Roman" w:hAnsi="Times New Roman" w:cs="Times New Roman"/>
          <w:sz w:val="24"/>
        </w:rPr>
      </w:pPr>
      <w:bookmarkStart w:id="0" w:name="SoftPro"/>
      <w:bookmarkEnd w:id="0"/>
    </w:p>
    <w:sectPr w:rsidR="00FF7553" w:rsidRPr="00F62997" w:rsidSect="00085E67">
      <w:footerReference w:type="even" r:id="rId6"/>
      <w:footerReference w:type="default" r:id="rId7"/>
      <w:footerReference w:type="firs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3B4F" w14:textId="77777777" w:rsidR="00B93067" w:rsidRDefault="00B93067" w:rsidP="00F62997">
      <w:r>
        <w:separator/>
      </w:r>
    </w:p>
  </w:endnote>
  <w:endnote w:type="continuationSeparator" w:id="0">
    <w:p w14:paraId="1A428387" w14:textId="77777777" w:rsidR="00B93067" w:rsidRDefault="00B93067" w:rsidP="00F6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1C1B" w14:textId="6572F420" w:rsidR="00085E67" w:rsidRDefault="00085E67" w:rsidP="00085E67">
    <w:pPr>
      <w:pStyle w:val="NoSpacing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2</w:t>
    </w:r>
  </w:p>
  <w:p w14:paraId="17BAD0CE" w14:textId="2DC5E507" w:rsidR="00085E67" w:rsidRPr="00FF7553" w:rsidRDefault="00085E67" w:rsidP="00085E67">
    <w:pPr>
      <w:pStyle w:val="NoSpacing"/>
      <w:jc w:val="center"/>
      <w:rPr>
        <w:rFonts w:ascii="Times New Roman" w:hAnsi="Times New Roman" w:cs="Times New Roman"/>
        <w:sz w:val="24"/>
      </w:rPr>
    </w:pPr>
    <w:r w:rsidRPr="00FF7553">
      <w:rPr>
        <w:rFonts w:ascii="Times New Roman" w:hAnsi="Times New Roman" w:cs="Times New Roman"/>
        <w:sz w:val="24"/>
      </w:rPr>
      <w:t>Project N</w:t>
    </w:r>
    <w:r>
      <w:rPr>
        <w:rFonts w:ascii="Times New Roman" w:hAnsi="Times New Roman" w:cs="Times New Roman"/>
        <w:sz w:val="24"/>
      </w:rPr>
      <w:t>um</w:t>
    </w:r>
    <w:r w:rsidRPr="00FF7553">
      <w:rPr>
        <w:rFonts w:ascii="Times New Roman" w:hAnsi="Times New Roman" w:cs="Times New Roman"/>
        <w:sz w:val="24"/>
      </w:rPr>
      <w:t xml:space="preserve">ber: </w:t>
    </w:r>
    <w:r>
      <w:rPr>
        <w:rFonts w:ascii="Times New Roman" w:hAnsi="Times New Roman" w:cs="Times New Roman"/>
        <w:sz w:val="24"/>
      </w:rPr>
      <w:t>_____________</w:t>
    </w:r>
  </w:p>
  <w:p w14:paraId="74E9242F" w14:textId="77777777" w:rsidR="00085E67" w:rsidRPr="00FF7553" w:rsidRDefault="00085E67" w:rsidP="00085E67">
    <w:pPr>
      <w:pStyle w:val="NoSpacing"/>
      <w:jc w:val="center"/>
      <w:rPr>
        <w:rFonts w:ascii="Times New Roman" w:hAnsi="Times New Roman" w:cs="Times New Roman"/>
        <w:sz w:val="24"/>
      </w:rPr>
    </w:pPr>
    <w:r w:rsidRPr="00FF7553">
      <w:rPr>
        <w:rFonts w:ascii="Times New Roman" w:hAnsi="Times New Roman" w:cs="Times New Roman"/>
        <w:sz w:val="24"/>
      </w:rPr>
      <w:t xml:space="preserve">Project Name: </w:t>
    </w:r>
    <w:r>
      <w:rPr>
        <w:rFonts w:ascii="Times New Roman" w:hAnsi="Times New Roman" w:cs="Times New Roman"/>
        <w:sz w:val="24"/>
      </w:rPr>
      <w:t>_________________</w:t>
    </w:r>
  </w:p>
  <w:p w14:paraId="2F1E0581" w14:textId="77777777" w:rsidR="00085E67" w:rsidRDefault="00085E67" w:rsidP="00085E67">
    <w:pPr>
      <w:pStyle w:val="NoSpacing"/>
      <w:jc w:val="center"/>
      <w:rPr>
        <w:rFonts w:ascii="Times New Roman" w:hAnsi="Times New Roman" w:cs="Times New Roman"/>
        <w:sz w:val="24"/>
      </w:rPr>
    </w:pPr>
    <w:r w:rsidRPr="00FF7553">
      <w:rPr>
        <w:rFonts w:ascii="Times New Roman" w:hAnsi="Times New Roman" w:cs="Times New Roman"/>
        <w:sz w:val="24"/>
      </w:rPr>
      <w:t>Partial Release from Restrictive Covenant</w:t>
    </w:r>
  </w:p>
  <w:p w14:paraId="61AFE236" w14:textId="77777777" w:rsidR="00085E67" w:rsidRDefault="00085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031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FC23E" w14:textId="367F0FFE" w:rsidR="00F62997" w:rsidRDefault="00F62997">
        <w:pPr>
          <w:pStyle w:val="Footer"/>
          <w:jc w:val="center"/>
          <w:rPr>
            <w:noProof/>
          </w:rPr>
        </w:pPr>
      </w:p>
      <w:p w14:paraId="11DD6CBF" w14:textId="611318AA" w:rsidR="00F62997" w:rsidRPr="00FF7553" w:rsidRDefault="00F62997" w:rsidP="00F62997">
        <w:pPr>
          <w:pStyle w:val="NoSpacing"/>
          <w:jc w:val="center"/>
          <w:rPr>
            <w:rFonts w:ascii="Times New Roman" w:hAnsi="Times New Roman" w:cs="Times New Roman"/>
            <w:sz w:val="24"/>
          </w:rPr>
        </w:pPr>
        <w:r w:rsidRPr="00FF7553">
          <w:rPr>
            <w:rFonts w:ascii="Times New Roman" w:hAnsi="Times New Roman" w:cs="Times New Roman"/>
            <w:sz w:val="24"/>
          </w:rPr>
          <w:t>Project N</w:t>
        </w:r>
        <w:r>
          <w:rPr>
            <w:rFonts w:ascii="Times New Roman" w:hAnsi="Times New Roman" w:cs="Times New Roman"/>
            <w:sz w:val="24"/>
          </w:rPr>
          <w:t>um</w:t>
        </w:r>
        <w:r w:rsidRPr="00FF7553">
          <w:rPr>
            <w:rFonts w:ascii="Times New Roman" w:hAnsi="Times New Roman" w:cs="Times New Roman"/>
            <w:sz w:val="24"/>
          </w:rPr>
          <w:t xml:space="preserve">ber: </w:t>
        </w:r>
        <w:r w:rsidR="00D64AA7">
          <w:rPr>
            <w:rFonts w:ascii="Times New Roman" w:hAnsi="Times New Roman" w:cs="Times New Roman"/>
            <w:sz w:val="24"/>
          </w:rPr>
          <w:t>_____________</w:t>
        </w:r>
      </w:p>
      <w:p w14:paraId="76A19873" w14:textId="398E4325" w:rsidR="00F62997" w:rsidRPr="00FF7553" w:rsidRDefault="00F62997" w:rsidP="00F62997">
        <w:pPr>
          <w:pStyle w:val="NoSpacing"/>
          <w:jc w:val="center"/>
          <w:rPr>
            <w:rFonts w:ascii="Times New Roman" w:hAnsi="Times New Roman" w:cs="Times New Roman"/>
            <w:sz w:val="24"/>
          </w:rPr>
        </w:pPr>
        <w:r w:rsidRPr="00FF7553">
          <w:rPr>
            <w:rFonts w:ascii="Times New Roman" w:hAnsi="Times New Roman" w:cs="Times New Roman"/>
            <w:sz w:val="24"/>
          </w:rPr>
          <w:t xml:space="preserve">Project Name: </w:t>
        </w:r>
        <w:r w:rsidR="00D64AA7">
          <w:rPr>
            <w:rFonts w:ascii="Times New Roman" w:hAnsi="Times New Roman" w:cs="Times New Roman"/>
            <w:sz w:val="24"/>
          </w:rPr>
          <w:t>_________________</w:t>
        </w:r>
      </w:p>
      <w:p w14:paraId="30627568" w14:textId="77777777" w:rsidR="00F62997" w:rsidRDefault="00F62997" w:rsidP="00F62997">
        <w:pPr>
          <w:pStyle w:val="NoSpacing"/>
          <w:jc w:val="center"/>
          <w:rPr>
            <w:rFonts w:ascii="Times New Roman" w:hAnsi="Times New Roman" w:cs="Times New Roman"/>
            <w:sz w:val="24"/>
          </w:rPr>
        </w:pPr>
        <w:r w:rsidRPr="00FF7553">
          <w:rPr>
            <w:rFonts w:ascii="Times New Roman" w:hAnsi="Times New Roman" w:cs="Times New Roman"/>
            <w:sz w:val="24"/>
          </w:rPr>
          <w:t>Partial Release from Restrictive Covenant</w:t>
        </w:r>
      </w:p>
      <w:p w14:paraId="27D38FE9" w14:textId="3FEAC120" w:rsidR="00F62997" w:rsidRDefault="00CB732F">
        <w:pPr>
          <w:pStyle w:val="Footer"/>
          <w:jc w:val="center"/>
        </w:pPr>
      </w:p>
    </w:sdtContent>
  </w:sdt>
  <w:p w14:paraId="4B8080CE" w14:textId="77777777" w:rsidR="00F62997" w:rsidRDefault="00F629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7991" w14:textId="343D7FDA" w:rsidR="00085E67" w:rsidRDefault="00085E67" w:rsidP="00085E67">
    <w:pPr>
      <w:pStyle w:val="NoSpacing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1</w:t>
    </w:r>
  </w:p>
  <w:p w14:paraId="7DCDDE6F" w14:textId="36EF9C57" w:rsidR="00085E67" w:rsidRPr="00FF7553" w:rsidRDefault="00085E67" w:rsidP="00085E67">
    <w:pPr>
      <w:pStyle w:val="NoSpacing"/>
      <w:jc w:val="center"/>
      <w:rPr>
        <w:rFonts w:ascii="Times New Roman" w:hAnsi="Times New Roman" w:cs="Times New Roman"/>
        <w:sz w:val="24"/>
      </w:rPr>
    </w:pPr>
    <w:r w:rsidRPr="00FF7553">
      <w:rPr>
        <w:rFonts w:ascii="Times New Roman" w:hAnsi="Times New Roman" w:cs="Times New Roman"/>
        <w:sz w:val="24"/>
      </w:rPr>
      <w:t>Project N</w:t>
    </w:r>
    <w:r>
      <w:rPr>
        <w:rFonts w:ascii="Times New Roman" w:hAnsi="Times New Roman" w:cs="Times New Roman"/>
        <w:sz w:val="24"/>
      </w:rPr>
      <w:t>um</w:t>
    </w:r>
    <w:r w:rsidRPr="00FF7553">
      <w:rPr>
        <w:rFonts w:ascii="Times New Roman" w:hAnsi="Times New Roman" w:cs="Times New Roman"/>
        <w:sz w:val="24"/>
      </w:rPr>
      <w:t xml:space="preserve">ber: </w:t>
    </w:r>
    <w:r>
      <w:rPr>
        <w:rFonts w:ascii="Times New Roman" w:hAnsi="Times New Roman" w:cs="Times New Roman"/>
        <w:sz w:val="24"/>
      </w:rPr>
      <w:t>_____________</w:t>
    </w:r>
  </w:p>
  <w:p w14:paraId="5DDB4EF8" w14:textId="77777777" w:rsidR="00085E67" w:rsidRPr="00FF7553" w:rsidRDefault="00085E67" w:rsidP="00085E67">
    <w:pPr>
      <w:pStyle w:val="NoSpacing"/>
      <w:jc w:val="center"/>
      <w:rPr>
        <w:rFonts w:ascii="Times New Roman" w:hAnsi="Times New Roman" w:cs="Times New Roman"/>
        <w:sz w:val="24"/>
      </w:rPr>
    </w:pPr>
    <w:r w:rsidRPr="00FF7553">
      <w:rPr>
        <w:rFonts w:ascii="Times New Roman" w:hAnsi="Times New Roman" w:cs="Times New Roman"/>
        <w:sz w:val="24"/>
      </w:rPr>
      <w:t xml:space="preserve">Project Name: </w:t>
    </w:r>
    <w:r>
      <w:rPr>
        <w:rFonts w:ascii="Times New Roman" w:hAnsi="Times New Roman" w:cs="Times New Roman"/>
        <w:sz w:val="24"/>
      </w:rPr>
      <w:t>_________________</w:t>
    </w:r>
  </w:p>
  <w:p w14:paraId="417169AB" w14:textId="77777777" w:rsidR="00085E67" w:rsidRDefault="00085E67" w:rsidP="00085E67">
    <w:pPr>
      <w:pStyle w:val="NoSpacing"/>
      <w:jc w:val="center"/>
      <w:rPr>
        <w:rFonts w:ascii="Times New Roman" w:hAnsi="Times New Roman" w:cs="Times New Roman"/>
        <w:sz w:val="24"/>
      </w:rPr>
    </w:pPr>
    <w:r w:rsidRPr="00FF7553">
      <w:rPr>
        <w:rFonts w:ascii="Times New Roman" w:hAnsi="Times New Roman" w:cs="Times New Roman"/>
        <w:sz w:val="24"/>
      </w:rPr>
      <w:t>Partial Release from Restrictive Covenant</w:t>
    </w:r>
  </w:p>
  <w:p w14:paraId="7DAB92B5" w14:textId="77777777" w:rsidR="00085E67" w:rsidRDefault="00085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41432" w14:textId="77777777" w:rsidR="00B93067" w:rsidRDefault="00B93067" w:rsidP="00F62997">
      <w:r>
        <w:separator/>
      </w:r>
    </w:p>
  </w:footnote>
  <w:footnote w:type="continuationSeparator" w:id="0">
    <w:p w14:paraId="7326AE44" w14:textId="77777777" w:rsidR="00B93067" w:rsidRDefault="00B93067" w:rsidP="00F62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53"/>
    <w:rsid w:val="00085E67"/>
    <w:rsid w:val="00105761"/>
    <w:rsid w:val="00130923"/>
    <w:rsid w:val="001B0C17"/>
    <w:rsid w:val="002872B9"/>
    <w:rsid w:val="00304AC2"/>
    <w:rsid w:val="00426634"/>
    <w:rsid w:val="00470302"/>
    <w:rsid w:val="00575D82"/>
    <w:rsid w:val="00587DF6"/>
    <w:rsid w:val="005F0800"/>
    <w:rsid w:val="00787D1D"/>
    <w:rsid w:val="008B674B"/>
    <w:rsid w:val="0092057C"/>
    <w:rsid w:val="00B93067"/>
    <w:rsid w:val="00C509E9"/>
    <w:rsid w:val="00CB732F"/>
    <w:rsid w:val="00D37B42"/>
    <w:rsid w:val="00D63413"/>
    <w:rsid w:val="00D64AA7"/>
    <w:rsid w:val="00DA7397"/>
    <w:rsid w:val="00F023EC"/>
    <w:rsid w:val="00F62997"/>
    <w:rsid w:val="00F93176"/>
    <w:rsid w:val="00FA421F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5579"/>
  <w15:chartTrackingRefBased/>
  <w15:docId w15:val="{984D5E11-916D-4320-A337-B7FE3821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55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75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2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99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2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997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Davis</dc:creator>
  <cp:keywords/>
  <dc:description/>
  <cp:lastModifiedBy>McKaig, Lucas</cp:lastModifiedBy>
  <cp:revision>12</cp:revision>
  <dcterms:created xsi:type="dcterms:W3CDTF">2023-04-11T19:58:00Z</dcterms:created>
  <dcterms:modified xsi:type="dcterms:W3CDTF">2023-09-19T18:26:00Z</dcterms:modified>
</cp:coreProperties>
</file>